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AEFC" w14:textId="35B7ADD0" w:rsidR="0064264C" w:rsidRPr="0083481D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83481D">
        <w:rPr>
          <w:rFonts w:cs="Arial"/>
          <w:b/>
          <w:sz w:val="24"/>
          <w:szCs w:val="24"/>
        </w:rPr>
        <w:t>OHJEET ASIAKASPERHEILLE VARHAISKASVATUKSEN PALVELUSETELIN HAKEMISEKSI SIUNTION KUNNALTA</w:t>
      </w:r>
    </w:p>
    <w:p w14:paraId="6BF7CAB9" w14:textId="63AACBB9" w:rsidR="00861BF4" w:rsidRPr="0083481D" w:rsidRDefault="0064264C" w:rsidP="0083481D">
      <w:pPr>
        <w:pStyle w:val="NormaaliWWW"/>
        <w:rPr>
          <w:rFonts w:asciiTheme="minorHAnsi" w:hAnsiTheme="minorHAnsi"/>
          <w:b/>
          <w:sz w:val="20"/>
          <w:szCs w:val="20"/>
        </w:rPr>
      </w:pPr>
      <w:r w:rsidRPr="0083481D">
        <w:rPr>
          <w:rFonts w:asciiTheme="minorHAnsi" w:hAnsiTheme="minorHAnsi"/>
          <w:sz w:val="20"/>
          <w:szCs w:val="20"/>
        </w:rPr>
        <w:t xml:space="preserve">Siuntion sivistyslautakunnan 16.5.2018 § 54 päätöksen mukaan Siuntion kunnassa otetaan käyttöön 1.1.2019 alkaen varhaiskasvatuksen tulosidonnainen palveluseteli. </w:t>
      </w:r>
      <w:r w:rsidRPr="0083481D">
        <w:rPr>
          <w:rFonts w:asciiTheme="minorHAnsi" w:hAnsiTheme="minorHAnsi"/>
          <w:b/>
          <w:sz w:val="20"/>
          <w:szCs w:val="20"/>
        </w:rPr>
        <w:t>Palvelusetelissä lapsi ei voi samanaikaisesti olla kunnallisessa varhaiskasvatuksessa, saada lasten kotihoidon tukea (alle 3v.) tai yksityisen hoidon tukea</w:t>
      </w:r>
      <w:r w:rsidRPr="0083481D">
        <w:rPr>
          <w:rFonts w:asciiTheme="minorHAnsi" w:hAnsiTheme="minorHAnsi"/>
          <w:sz w:val="20"/>
          <w:szCs w:val="20"/>
        </w:rPr>
        <w:t xml:space="preserve">. </w:t>
      </w:r>
      <w:r w:rsidR="0083481D" w:rsidRPr="0083481D">
        <w:rPr>
          <w:rFonts w:ascii="Calibri" w:hAnsi="Calibri"/>
          <w:sz w:val="20"/>
          <w:szCs w:val="20"/>
        </w:rPr>
        <w:t xml:space="preserve">Palvelusetelin hakemisen lisäksi kunnalta perheiden tulee hakea </w:t>
      </w:r>
      <w:r w:rsidR="0083481D" w:rsidRPr="0083481D">
        <w:rPr>
          <w:rFonts w:ascii="Calibri" w:hAnsi="Calibri"/>
          <w:sz w:val="20"/>
          <w:szCs w:val="20"/>
          <w:u w:val="single"/>
        </w:rPr>
        <w:t>yksityisen palveluntuottajan omalla hakemuksella varhaiskasvatuspaikkaa suoraan yksityiseltä palveluntuottajalta.</w:t>
      </w:r>
      <w:r w:rsidR="0083481D" w:rsidRPr="0083481D">
        <w:rPr>
          <w:rFonts w:ascii="Calibri" w:hAnsi="Calibri"/>
          <w:sz w:val="20"/>
          <w:szCs w:val="20"/>
        </w:rPr>
        <w:t xml:space="preserve"> </w:t>
      </w:r>
      <w:r w:rsidR="0093649C" w:rsidRPr="0083481D">
        <w:rPr>
          <w:rFonts w:asciiTheme="minorHAnsi" w:hAnsiTheme="minorHAnsi"/>
          <w:sz w:val="20"/>
          <w:szCs w:val="20"/>
        </w:rPr>
        <w:t>Palvelusetelillä</w:t>
      </w:r>
      <w:r w:rsidR="0093649C" w:rsidRPr="00C64BAC">
        <w:rPr>
          <w:rFonts w:asciiTheme="minorHAnsi" w:hAnsiTheme="minorHAnsi"/>
          <w:sz w:val="20"/>
          <w:szCs w:val="20"/>
        </w:rPr>
        <w:t xml:space="preserve"> tuetaan perhettä yksityiseltä palveluntuottajalta hankittujen varhaiskasvatuspalvelujen maksamisessa.</w:t>
      </w:r>
      <w:r w:rsidR="006D38BC" w:rsidRPr="00C64BAC">
        <w:rPr>
          <w:rFonts w:asciiTheme="minorHAnsi" w:hAnsiTheme="minorHAnsi"/>
          <w:sz w:val="20"/>
          <w:szCs w:val="20"/>
        </w:rPr>
        <w:t xml:space="preserve"> </w:t>
      </w:r>
      <w:r w:rsidR="00861BF4" w:rsidRPr="00C64BAC">
        <w:rPr>
          <w:rFonts w:asciiTheme="minorHAnsi" w:hAnsiTheme="minorHAnsi"/>
          <w:sz w:val="20"/>
          <w:szCs w:val="20"/>
        </w:rPr>
        <w:t xml:space="preserve">Siuntion kunnassa palveluseteli myönnetään korkeintaan sen vuoden heinäkuun loppuun (31.7.), kun lapsi siirtyy esiopetukseen. </w:t>
      </w:r>
      <w:r w:rsidR="006D38BC" w:rsidRPr="0083481D">
        <w:rPr>
          <w:rFonts w:asciiTheme="minorHAnsi" w:hAnsiTheme="minorHAnsi"/>
          <w:b/>
          <w:sz w:val="20"/>
          <w:szCs w:val="20"/>
        </w:rPr>
        <w:t xml:space="preserve">Esiopetus ja sitä täydentävä varhaiskasvatus järjestetään siuntiolaisille lapsille kunnallisena toimintana (siihen ei myönnetä palveluseteliä). </w:t>
      </w:r>
    </w:p>
    <w:p w14:paraId="0B1A34C4" w14:textId="65E62D73" w:rsidR="00C64BAC" w:rsidRDefault="00C64BAC" w:rsidP="00C64BAC">
      <w:pPr>
        <w:pStyle w:val="NormaaliWWW"/>
        <w:rPr>
          <w:rFonts w:ascii="Calibri" w:hAnsi="Calibri"/>
          <w:sz w:val="20"/>
          <w:szCs w:val="20"/>
        </w:rPr>
      </w:pPr>
      <w:r w:rsidRPr="00C64BAC">
        <w:rPr>
          <w:rFonts w:ascii="Calibri" w:hAnsi="Calibri"/>
          <w:sz w:val="20"/>
          <w:szCs w:val="20"/>
        </w:rPr>
        <w:t>Perhe voi hakea palveluseteliä ja lapsen varhaiskasvatuspaikkaa vain niihin yksiköihin, jotka Siuntion kunta on hyväksynyt yksityisiksi palvelusetelituottajiksi. Siuntion kunnan www-sivuilla on nähtävillä hyväksytyt setelituottajat (</w:t>
      </w:r>
      <w:hyperlink r:id="rId7" w:history="1">
        <w:r w:rsidRPr="00C64BAC">
          <w:rPr>
            <w:rStyle w:val="Hyperlinkki"/>
            <w:rFonts w:ascii="Calibri" w:hAnsi="Calibri"/>
            <w:sz w:val="20"/>
            <w:szCs w:val="20"/>
          </w:rPr>
          <w:t>https://www.siuntio.fi/yksityiset-paivakodit</w:t>
        </w:r>
      </w:hyperlink>
      <w:r w:rsidRPr="00C64BAC">
        <w:rPr>
          <w:rFonts w:ascii="Calibri" w:hAnsi="Calibri"/>
          <w:sz w:val="20"/>
          <w:szCs w:val="20"/>
        </w:rPr>
        <w:t>)</w:t>
      </w:r>
    </w:p>
    <w:p w14:paraId="707B910F" w14:textId="77777777" w:rsidR="000128C9" w:rsidRDefault="000128C9" w:rsidP="000128C9">
      <w:pPr>
        <w:pStyle w:val="NormaaliWWW"/>
        <w:rPr>
          <w:rFonts w:asciiTheme="minorHAnsi" w:hAnsiTheme="minorHAnsi" w:cs="Calibri"/>
          <w:sz w:val="20"/>
          <w:szCs w:val="20"/>
        </w:rPr>
      </w:pPr>
      <w:r w:rsidRPr="00C64BAC">
        <w:rPr>
          <w:rFonts w:asciiTheme="minorHAnsi" w:hAnsiTheme="minorHAnsi"/>
          <w:b/>
          <w:sz w:val="20"/>
          <w:szCs w:val="20"/>
        </w:rPr>
        <w:t xml:space="preserve">Palvelusetelin hakeminen: </w:t>
      </w:r>
      <w:r w:rsidRPr="00C64BAC">
        <w:rPr>
          <w:rFonts w:asciiTheme="minorHAnsi" w:hAnsiTheme="minorHAnsi" w:cs="Calibri"/>
          <w:sz w:val="20"/>
          <w:szCs w:val="20"/>
        </w:rPr>
        <w:t xml:space="preserve">Palveluseteliä tulee hakea kunnalta neljä kuukautta (4 kk) ennen varhaiskasvatuksen tarvetta palvelusetelihakemuksella. Jos hoidontarve johtuu äkillisestä </w:t>
      </w:r>
      <w:r>
        <w:rPr>
          <w:rFonts w:asciiTheme="minorHAnsi" w:hAnsiTheme="minorHAnsi" w:cs="Calibri"/>
          <w:sz w:val="20"/>
          <w:szCs w:val="20"/>
        </w:rPr>
        <w:t xml:space="preserve">työllistymistä </w:t>
      </w:r>
      <w:r w:rsidRPr="00C64BAC">
        <w:rPr>
          <w:rFonts w:asciiTheme="minorHAnsi" w:hAnsiTheme="minorHAnsi" w:cs="Calibri"/>
          <w:sz w:val="20"/>
          <w:szCs w:val="20"/>
        </w:rPr>
        <w:t xml:space="preserve">tai opiskelusta, vähimmäisjärjestelyaika on 2 viikkoa. </w:t>
      </w:r>
      <w:r w:rsidRPr="00C64BAC">
        <w:rPr>
          <w:rFonts w:asciiTheme="minorHAnsi" w:hAnsiTheme="minorHAnsi" w:cs="Calibri"/>
          <w:color w:val="000000"/>
          <w:sz w:val="20"/>
          <w:szCs w:val="20"/>
        </w:rPr>
        <w:t xml:space="preserve">Palveluseteliä tulee kuitenkin hakea viimeistään sen kalenterikuukauden aikana, jolloin asiakassuhde palvelujen tuottajaan alkaa. </w:t>
      </w:r>
      <w:r w:rsidRPr="00C64BAC">
        <w:rPr>
          <w:rFonts w:asciiTheme="minorHAnsi" w:hAnsiTheme="minorHAnsi" w:cs="Calibri"/>
          <w:sz w:val="20"/>
          <w:szCs w:val="20"/>
        </w:rPr>
        <w:t xml:space="preserve">Palveluseteliä ei voi hakea takautuvasti. Palveluseteli myönnetään vähintään yhden kuukauden (1 kk) kestävään varhaiskasvatukseen. </w:t>
      </w:r>
    </w:p>
    <w:p w14:paraId="34FEC7FE" w14:textId="4977C10D" w:rsidR="00CA76F3" w:rsidRPr="00C64BAC" w:rsidRDefault="00CA76F3" w:rsidP="00CA76F3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C64BAC">
        <w:rPr>
          <w:rFonts w:asciiTheme="minorHAnsi" w:hAnsiTheme="minorHAnsi"/>
          <w:b/>
          <w:sz w:val="20"/>
          <w:szCs w:val="20"/>
        </w:rPr>
        <w:t>Palvelusetelin arvo</w:t>
      </w:r>
      <w:r w:rsidR="00C64BAC" w:rsidRPr="00C64BAC">
        <w:rPr>
          <w:rFonts w:asciiTheme="minorHAnsi" w:hAnsiTheme="minorHAnsi"/>
          <w:b/>
          <w:sz w:val="20"/>
          <w:szCs w:val="20"/>
        </w:rPr>
        <w:t>n määräytyminen ja asiakasmaksu</w:t>
      </w:r>
      <w:r w:rsidRPr="00C64BAC">
        <w:rPr>
          <w:rFonts w:asciiTheme="minorHAnsi" w:hAnsiTheme="minorHAnsi"/>
          <w:sz w:val="20"/>
          <w:szCs w:val="20"/>
        </w:rPr>
        <w:t xml:space="preserve">: </w:t>
      </w:r>
      <w:r w:rsidR="006D38BC" w:rsidRPr="00C64BAC">
        <w:rPr>
          <w:rFonts w:asciiTheme="minorHAnsi" w:hAnsiTheme="minorHAnsi"/>
          <w:sz w:val="20"/>
          <w:szCs w:val="20"/>
        </w:rPr>
        <w:t>Varhaiskasvatuksen palveluseteli on tulosidonnainen. Se tarkoittaa, että perheen tulot vaikuttavat palvelusetelin suuruuteen ja omaan maksuosuuteen</w:t>
      </w:r>
      <w:r w:rsidR="006D38BC" w:rsidRPr="000128C9">
        <w:rPr>
          <w:rFonts w:asciiTheme="minorHAnsi" w:hAnsiTheme="minorHAnsi"/>
          <w:sz w:val="20"/>
          <w:szCs w:val="20"/>
          <w:u w:val="single"/>
        </w:rPr>
        <w:t>. Palvelusetelin arvo määräytyy lapsen iän, perheen koon, perheen bruttotulojen sekä perheen ja tuottajan välisessä palvelusopimuksessa sovitun palvelutarpeen/ hoitoajan perusteella (tunteja viikossa).</w:t>
      </w:r>
      <w:r w:rsidR="006D38BC" w:rsidRPr="00C64BAC">
        <w:rPr>
          <w:rFonts w:asciiTheme="minorHAnsi" w:hAnsiTheme="minorHAnsi"/>
          <w:sz w:val="20"/>
          <w:szCs w:val="20"/>
        </w:rPr>
        <w:t xml:space="preserve"> </w:t>
      </w:r>
      <w:r w:rsidR="0083481D">
        <w:rPr>
          <w:rFonts w:asciiTheme="minorHAnsi" w:hAnsiTheme="minorHAnsi"/>
          <w:sz w:val="20"/>
          <w:szCs w:val="20"/>
        </w:rPr>
        <w:t xml:space="preserve">Kunnan myöntämä palveluseteli tuottajalle on korkeampi alle 3-vuotiaita lapsia koskien. </w:t>
      </w:r>
      <w:r w:rsidR="006D38BC" w:rsidRPr="00C64BAC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Palvelusetelin arvon määräytymisessä ja tarkistamisessa käytetään samaa ohjeistusta kuin Siuntion kunnallisen varhaiskasvatuksen asiakasmaksuissa. </w:t>
      </w:r>
      <w:r w:rsidR="006D38BC" w:rsidRPr="00C64BAC">
        <w:rPr>
          <w:rFonts w:asciiTheme="minorHAnsi" w:hAnsiTheme="minorHAnsi"/>
          <w:sz w:val="20"/>
          <w:szCs w:val="20"/>
        </w:rPr>
        <w:t xml:space="preserve">Kunnallisessa varhaiskasvatuksessa käytettävä sisaralennus koskee myös palveluseteliä. </w:t>
      </w:r>
      <w:r w:rsidR="006D38BC" w:rsidRPr="00C64BAC">
        <w:rPr>
          <w:rFonts w:asciiTheme="minorHAnsi" w:eastAsia="Times New Roman" w:hAnsiTheme="minorHAnsi" w:cs="Arial"/>
          <w:sz w:val="20"/>
          <w:szCs w:val="20"/>
          <w:lang w:eastAsia="fi-FI"/>
        </w:rPr>
        <w:t>Sisaralennus ei kuitenkaan koske perheitä, joissa toinen sisarus on varhaiskasvatuksessa yksityisen hoidon tuella.</w:t>
      </w:r>
      <w:r w:rsidRPr="00C64BAC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="00861BF4" w:rsidRPr="00C64BAC">
        <w:rPr>
          <w:rFonts w:asciiTheme="minorHAnsi" w:hAnsiTheme="minorHAnsi"/>
          <w:sz w:val="20"/>
          <w:szCs w:val="20"/>
        </w:rPr>
        <w:t>Perheen maksettavaksi jää palvelusetelin arvon ja palveluntuottajan perimän</w:t>
      </w:r>
      <w:r w:rsidR="006D38BC" w:rsidRPr="00C64BAC">
        <w:rPr>
          <w:rFonts w:asciiTheme="minorHAnsi" w:hAnsiTheme="minorHAnsi"/>
          <w:sz w:val="20"/>
          <w:szCs w:val="20"/>
        </w:rPr>
        <w:t xml:space="preserve"> palvelun hinnan välinen erotus (</w:t>
      </w:r>
      <w:r w:rsidRPr="00C64BAC">
        <w:rPr>
          <w:rFonts w:asciiTheme="minorHAnsi" w:hAnsiTheme="minorHAnsi"/>
          <w:sz w:val="20"/>
          <w:szCs w:val="20"/>
        </w:rPr>
        <w:t xml:space="preserve">varhaiskasvatuksen </w:t>
      </w:r>
      <w:r w:rsidR="006D38BC" w:rsidRPr="00C64BAC">
        <w:rPr>
          <w:rFonts w:asciiTheme="minorHAnsi" w:hAnsiTheme="minorHAnsi"/>
          <w:sz w:val="20"/>
          <w:szCs w:val="20"/>
        </w:rPr>
        <w:t>asiakasmaksu</w:t>
      </w:r>
      <w:r w:rsidRPr="00C64BAC">
        <w:rPr>
          <w:rFonts w:asciiTheme="minorHAnsi" w:hAnsiTheme="minorHAnsi"/>
          <w:sz w:val="20"/>
          <w:szCs w:val="20"/>
        </w:rPr>
        <w:t xml:space="preserve">/perheen omavastuuosuus). </w:t>
      </w:r>
      <w:r w:rsidRPr="00C64BAC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Tulotietoja ei tarvitse toimittaa, mikäli perhe on hakemuksessa kirjallisesti ilmoittanut suostuvansa pienimpään palvelusetelin arvoon (ts. hyväksyvät korkeimman asiakasmaksun). </w:t>
      </w:r>
      <w:r w:rsidRPr="00C64BAC">
        <w:rPr>
          <w:rFonts w:asciiTheme="minorHAnsi" w:eastAsia="Times New Roman" w:hAnsiTheme="minorHAnsi" w:cs="Arial"/>
          <w:sz w:val="20"/>
          <w:szCs w:val="20"/>
          <w:u w:val="single"/>
          <w:lang w:eastAsia="fi-FI"/>
        </w:rPr>
        <w:t>Mikäli korkeinta asiakasmaksua ei merkitä, p</w:t>
      </w:r>
      <w:r w:rsidRPr="00C64BAC">
        <w:rPr>
          <w:rFonts w:asciiTheme="minorHAnsi" w:eastAsia="Times New Roman" w:hAnsiTheme="minorHAnsi"/>
          <w:sz w:val="20"/>
          <w:szCs w:val="20"/>
          <w:u w:val="single"/>
          <w:lang w:eastAsia="fi-FI"/>
        </w:rPr>
        <w:t xml:space="preserve">alvelusetelin arvon määrittämistä varten lapsen kanssa asuvien tulee toimittaa tulotietonsa kunnan sivistystoimistoon viimeistään 2 viikkoa varhaiskasvatuksen alkamisesta. </w:t>
      </w:r>
      <w:r w:rsidR="00DA7863">
        <w:rPr>
          <w:rFonts w:asciiTheme="minorHAnsi" w:eastAsia="Times New Roman" w:hAnsiTheme="minorHAnsi"/>
          <w:sz w:val="20"/>
          <w:szCs w:val="20"/>
          <w:u w:val="single"/>
          <w:lang w:eastAsia="fi-FI"/>
        </w:rPr>
        <w:t xml:space="preserve">Tulotiedot/dokumentit voi toimittaa myös liitteenä samaan aikaan haettaessa palveluseteliä kunnalta.  </w:t>
      </w:r>
    </w:p>
    <w:p w14:paraId="6B248AF8" w14:textId="77777777" w:rsidR="000128C9" w:rsidRDefault="000128C9" w:rsidP="0083481D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</w:p>
    <w:p w14:paraId="568AA3ED" w14:textId="01F07A93" w:rsidR="0083481D" w:rsidRPr="0083481D" w:rsidRDefault="0083481D" w:rsidP="0083481D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83481D">
        <w:rPr>
          <w:rFonts w:eastAsia="Times New Roman" w:cs="Arial"/>
          <w:b/>
          <w:sz w:val="20"/>
          <w:szCs w:val="20"/>
          <w:lang w:eastAsia="fi-FI"/>
        </w:rPr>
        <w:t>Päätös palvelusetelistä ja päätös setelin arvosta</w:t>
      </w:r>
      <w:r w:rsidRPr="0083481D">
        <w:rPr>
          <w:rFonts w:eastAsia="Times New Roman" w:cs="Arial"/>
          <w:sz w:val="20"/>
          <w:szCs w:val="20"/>
          <w:lang w:eastAsia="fi-FI"/>
        </w:rPr>
        <w:t xml:space="preserve">: Kunnassa tehdään viranhaltijapäätös palvelusetelistä sekä palvelusetelin arvosta. Setelipäätöksestä lähetetään tieto asiakasperheelle sekä palveluntuottajalle. Setelin arvosta lähetetään myös päätökset perheelle ja tuottajalle. </w:t>
      </w:r>
      <w:r w:rsidRPr="0083481D">
        <w:rPr>
          <w:rFonts w:eastAsia="Times New Roman"/>
          <w:sz w:val="20"/>
          <w:szCs w:val="20"/>
          <w:lang w:eastAsia="fi-FI"/>
        </w:rPr>
        <w:t xml:space="preserve">Tuottajalle toimitetussa päätöksessä huoltajien tulotietoja ei mainita. </w:t>
      </w:r>
      <w:r w:rsidRPr="0083481D">
        <w:rPr>
          <w:rFonts w:eastAsia="Times New Roman" w:cs="Arial"/>
          <w:sz w:val="20"/>
          <w:szCs w:val="20"/>
          <w:lang w:eastAsia="fi-FI"/>
        </w:rPr>
        <w:t xml:space="preserve"> Palvelusetelin maksu alkaa siitä päivästä, kun lapsella on ensimmäinen varhaiskasvatuspäivä (ilman huoltajan läsnäoloa ja yksikön henkilöstön vastuulla). Tutustumispäivistä ei makseta palveluseteliä.</w:t>
      </w:r>
      <w:r w:rsidR="000128C9">
        <w:rPr>
          <w:rFonts w:eastAsia="Times New Roman" w:cs="Arial"/>
          <w:sz w:val="20"/>
          <w:szCs w:val="20"/>
          <w:lang w:eastAsia="fi-FI"/>
        </w:rPr>
        <w:t xml:space="preserve"> Seteliä maksetaan lapsen viimeiseen tosiasialliseen varhaiskasvatuspäivään tuottajalla. </w:t>
      </w:r>
    </w:p>
    <w:p w14:paraId="3AF99F86" w14:textId="560D1A3C" w:rsidR="006D38BC" w:rsidRPr="00C64BAC" w:rsidRDefault="00C64BAC" w:rsidP="00CA76F3">
      <w:p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C64BAC">
        <w:rPr>
          <w:rFonts w:asciiTheme="minorHAnsi" w:eastAsia="Times New Roman" w:hAnsiTheme="minorHAnsi"/>
          <w:b/>
          <w:sz w:val="20"/>
          <w:szCs w:val="20"/>
          <w:lang w:eastAsia="fi-FI"/>
        </w:rPr>
        <w:t>Lapsikohtainen palvelusopimus</w:t>
      </w:r>
      <w:r>
        <w:rPr>
          <w:rFonts w:asciiTheme="minorHAnsi" w:eastAsia="Times New Roman" w:hAnsiTheme="minorHAnsi"/>
          <w:sz w:val="20"/>
          <w:szCs w:val="20"/>
          <w:lang w:eastAsia="fi-FI"/>
        </w:rPr>
        <w:t xml:space="preserve">: </w:t>
      </w:r>
      <w:r w:rsidR="006D38BC" w:rsidRPr="00C64BAC">
        <w:rPr>
          <w:rFonts w:asciiTheme="minorHAnsi" w:eastAsia="Times New Roman" w:hAnsiTheme="minorHAnsi"/>
          <w:sz w:val="20"/>
          <w:szCs w:val="20"/>
          <w:lang w:eastAsia="fi-FI"/>
        </w:rPr>
        <w:t xml:space="preserve">Saatuaan </w:t>
      </w:r>
      <w:r w:rsidR="00CA76F3" w:rsidRPr="00C64BAC">
        <w:rPr>
          <w:rFonts w:asciiTheme="minorHAnsi" w:eastAsia="Times New Roman" w:hAnsiTheme="minorHAnsi"/>
          <w:sz w:val="20"/>
          <w:szCs w:val="20"/>
          <w:lang w:eastAsia="fi-FI"/>
        </w:rPr>
        <w:t xml:space="preserve">kunnalta </w:t>
      </w:r>
      <w:r w:rsidR="006D38BC" w:rsidRPr="00C64BAC">
        <w:rPr>
          <w:rFonts w:asciiTheme="minorHAnsi" w:eastAsia="Times New Roman" w:hAnsiTheme="minorHAnsi"/>
          <w:sz w:val="20"/>
          <w:szCs w:val="20"/>
          <w:lang w:eastAsia="fi-FI"/>
        </w:rPr>
        <w:t xml:space="preserve">päätöksen palvelusetelistä perhe tekee sopimuksen lapsen hoidosta palvelusetelituottajan kanssa. </w:t>
      </w:r>
      <w:r w:rsidR="00CA76F3" w:rsidRPr="00C64BAC">
        <w:rPr>
          <w:rFonts w:asciiTheme="minorHAnsi" w:hAnsiTheme="minorHAnsi"/>
          <w:sz w:val="20"/>
          <w:szCs w:val="20"/>
        </w:rPr>
        <w:t xml:space="preserve">Tuottajan tulee toimittaa lapsikohtainen varhaiskasvatuksen palvelusopimus </w:t>
      </w:r>
      <w:r w:rsidR="006D38BC" w:rsidRPr="00C64BAC">
        <w:rPr>
          <w:rFonts w:asciiTheme="minorHAnsi" w:hAnsiTheme="minorHAnsi"/>
          <w:sz w:val="20"/>
          <w:szCs w:val="20"/>
        </w:rPr>
        <w:t>Siuntion kunnan sivistystoimis</w:t>
      </w:r>
      <w:r w:rsidR="00CA76F3" w:rsidRPr="00C64BAC">
        <w:rPr>
          <w:rFonts w:asciiTheme="minorHAnsi" w:hAnsiTheme="minorHAnsi"/>
          <w:sz w:val="20"/>
          <w:szCs w:val="20"/>
        </w:rPr>
        <w:t xml:space="preserve">toon </w:t>
      </w:r>
      <w:r w:rsidR="006D38BC" w:rsidRPr="00C64BAC">
        <w:rPr>
          <w:rFonts w:asciiTheme="minorHAnsi" w:eastAsia="Times New Roman" w:hAnsiTheme="minorHAnsi"/>
          <w:sz w:val="20"/>
          <w:szCs w:val="20"/>
          <w:lang w:eastAsia="fi-FI"/>
        </w:rPr>
        <w:t xml:space="preserve">ennen varhaiskasvatuksen alkamista tai heti hoidon alkupäivinä. </w:t>
      </w:r>
    </w:p>
    <w:p w14:paraId="69F8EF95" w14:textId="2085C914" w:rsidR="00193D06" w:rsidRDefault="00193D06" w:rsidP="00193D06">
      <w:pPr>
        <w:spacing w:before="100" w:beforeAutospacing="1" w:after="100" w:afterAutospacing="1" w:line="240" w:lineRule="auto"/>
        <w:rPr>
          <w:rFonts w:cs="Arial"/>
          <w:sz w:val="18"/>
          <w:szCs w:val="18"/>
        </w:rPr>
      </w:pPr>
      <w:r w:rsidRPr="000128C9">
        <w:rPr>
          <w:b/>
          <w:sz w:val="20"/>
          <w:szCs w:val="20"/>
        </w:rPr>
        <w:t>Muutosilmoitukset:</w:t>
      </w:r>
      <w:r w:rsidRPr="000128C9">
        <w:rPr>
          <w:sz w:val="20"/>
          <w:szCs w:val="20"/>
        </w:rPr>
        <w:t xml:space="preserve"> Perheen tulee ilmoittaa kuntaan palvelusetelin arvoon vaikuttavista muutoksista. Näitä ovat perheen lukumäärän muuttuminen</w:t>
      </w:r>
      <w:r>
        <w:rPr>
          <w:sz w:val="20"/>
          <w:szCs w:val="20"/>
        </w:rPr>
        <w:t xml:space="preserve"> tai muut p</w:t>
      </w:r>
      <w:r w:rsidRPr="000128C9">
        <w:rPr>
          <w:sz w:val="20"/>
          <w:szCs w:val="20"/>
        </w:rPr>
        <w:t xml:space="preserve">erheen tietojen muutokset, </w:t>
      </w:r>
      <w:r>
        <w:rPr>
          <w:sz w:val="20"/>
          <w:szCs w:val="20"/>
        </w:rPr>
        <w:t xml:space="preserve">tulotietojen muutokset, </w:t>
      </w:r>
      <w:r w:rsidRPr="000128C9">
        <w:rPr>
          <w:sz w:val="20"/>
          <w:szCs w:val="20"/>
        </w:rPr>
        <w:t>palvelutarpeen muutos (hoitotuntien määrä) tai ilmoitus varhaiskasvatuspaikan päättymisestä yksityisellä tuottajalla.</w:t>
      </w:r>
      <w:r>
        <w:rPr>
          <w:sz w:val="20"/>
          <w:szCs w:val="20"/>
        </w:rPr>
        <w:t xml:space="preserve">  Muutoksia koskevaan ilmoitukseen on erillinen lomake. </w:t>
      </w:r>
    </w:p>
    <w:p w14:paraId="624ADA0E" w14:textId="6C9C369B" w:rsidR="0064264C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14:paraId="3FE7CB40" w14:textId="3A6D224E" w:rsidR="0064264C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14:paraId="07C9CBD4" w14:textId="77777777" w:rsidR="0064264C" w:rsidRPr="00680FB4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64264C" w:rsidRPr="00680FB4" w:rsidSect="0001266B">
          <w:headerReference w:type="default" r:id="rId8"/>
          <w:footerReference w:type="default" r:id="rId9"/>
          <w:pgSz w:w="11906" w:h="16838"/>
          <w:pgMar w:top="680" w:right="851" w:bottom="567" w:left="1021" w:header="0" w:footer="340" w:gutter="0"/>
          <w:cols w:space="708"/>
          <w:docGrid w:linePitch="360"/>
        </w:sectPr>
      </w:pPr>
    </w:p>
    <w:p w14:paraId="78F71126" w14:textId="77777777"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sectPr w:rsidR="0039060A" w:rsidSect="00600ECF">
      <w:footerReference w:type="default" r:id="rId10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1129" w14:textId="77777777" w:rsidR="0051559E" w:rsidRDefault="0051559E" w:rsidP="000A1D4C">
      <w:pPr>
        <w:spacing w:after="0" w:line="240" w:lineRule="auto"/>
      </w:pPr>
      <w:r>
        <w:separator/>
      </w:r>
    </w:p>
  </w:endnote>
  <w:endnote w:type="continuationSeparator" w:id="0">
    <w:p w14:paraId="78F7112A" w14:textId="77777777" w:rsidR="0051559E" w:rsidRDefault="0051559E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112F" w14:textId="77777777" w:rsidR="0051559E" w:rsidRDefault="0051559E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14:paraId="78F71130" w14:textId="77777777" w:rsidR="0051559E" w:rsidRPr="00680FB4" w:rsidRDefault="0051559E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1131" w14:textId="77777777" w:rsidR="0051559E" w:rsidRPr="0073729F" w:rsidRDefault="0051559E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71127" w14:textId="77777777" w:rsidR="0051559E" w:rsidRDefault="0051559E" w:rsidP="000A1D4C">
      <w:pPr>
        <w:spacing w:after="0" w:line="240" w:lineRule="auto"/>
      </w:pPr>
      <w:r>
        <w:separator/>
      </w:r>
    </w:p>
  </w:footnote>
  <w:footnote w:type="continuationSeparator" w:id="0">
    <w:p w14:paraId="78F71128" w14:textId="77777777" w:rsidR="0051559E" w:rsidRDefault="0051559E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51559E" w:rsidRPr="006D38BC" w14:paraId="78F7112D" w14:textId="77777777" w:rsidTr="0001266B">
      <w:trPr>
        <w:trHeight w:val="952"/>
      </w:trPr>
      <w:tc>
        <w:tcPr>
          <w:tcW w:w="10065" w:type="dxa"/>
          <w:shd w:val="clear" w:color="auto" w:fill="auto"/>
        </w:tcPr>
        <w:p w14:paraId="78F7112B" w14:textId="77777777" w:rsidR="0051559E" w:rsidRPr="00933324" w:rsidRDefault="0051559E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78F71132" wp14:editId="78F71133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A7E8EA" w14:textId="3A0C573C" w:rsidR="0051559E" w:rsidRPr="005F00A3" w:rsidRDefault="005F00A3" w:rsidP="006D38BC">
          <w:pPr>
            <w:pStyle w:val="Yltunniste"/>
            <w:spacing w:after="0" w:line="240" w:lineRule="auto"/>
            <w:jc w:val="center"/>
            <w:rPr>
              <w:rFonts w:cs="Arial"/>
              <w:color w:val="000000" w:themeColor="text1"/>
            </w:rPr>
          </w:pPr>
          <w:r w:rsidRPr="005F00A3">
            <w:rPr>
              <w:rFonts w:cs="Arial"/>
              <w:color w:val="000000" w:themeColor="text1"/>
            </w:rPr>
            <w:t>Palvelusetelihakemus yksityiseen varhaiskasvatukseen</w:t>
          </w:r>
          <w:r w:rsidR="0051559E" w:rsidRPr="005F00A3">
            <w:rPr>
              <w:rFonts w:cs="Arial"/>
              <w:color w:val="000000" w:themeColor="text1"/>
            </w:rPr>
            <w:t xml:space="preserve"> </w:t>
          </w:r>
        </w:p>
        <w:p w14:paraId="78F7112C" w14:textId="7B24919C" w:rsidR="0051559E" w:rsidRPr="000128C9" w:rsidRDefault="00830DC6" w:rsidP="0083481D">
          <w:pPr>
            <w:pStyle w:val="Yltunniste"/>
            <w:spacing w:after="0" w:line="240" w:lineRule="auto"/>
            <w:jc w:val="center"/>
            <w:rPr>
              <w:rFonts w:cs="Arial"/>
              <w:b/>
              <w:i/>
              <w:sz w:val="20"/>
              <w:szCs w:val="20"/>
              <w:lang w:val="en-US"/>
            </w:rPr>
          </w:pPr>
          <w:r w:rsidRPr="005F00A3">
            <w:rPr>
              <w:rFonts w:cs="Arial"/>
              <w:color w:val="000000" w:themeColor="text1"/>
              <w:lang w:val="en-US"/>
            </w:rPr>
            <w:t xml:space="preserve"> </w:t>
          </w:r>
          <w:r w:rsidR="0051559E" w:rsidRPr="005F00A3">
            <w:rPr>
              <w:rFonts w:cs="Arial"/>
              <w:color w:val="000000" w:themeColor="text1"/>
              <w:lang w:val="en-US"/>
            </w:rPr>
            <w:t xml:space="preserve">(1.1.2019 </w:t>
          </w:r>
          <w:proofErr w:type="spellStart"/>
          <w:r w:rsidR="0051559E" w:rsidRPr="005F00A3">
            <w:rPr>
              <w:rFonts w:cs="Arial"/>
              <w:color w:val="000000" w:themeColor="text1"/>
              <w:lang w:val="en-US"/>
            </w:rPr>
            <w:t>alk</w:t>
          </w:r>
          <w:r w:rsidR="005F00A3">
            <w:rPr>
              <w:rFonts w:cs="Arial"/>
              <w:color w:val="000000" w:themeColor="text1"/>
              <w:lang w:val="en-US"/>
            </w:rPr>
            <w:t>aen</w:t>
          </w:r>
          <w:proofErr w:type="spellEnd"/>
          <w:r w:rsidR="0051559E" w:rsidRPr="005F00A3">
            <w:rPr>
              <w:rFonts w:cs="Arial"/>
              <w:color w:val="000000" w:themeColor="text1"/>
              <w:lang w:val="en-US"/>
            </w:rPr>
            <w:t>)</w:t>
          </w:r>
          <w:r w:rsidR="0051559E" w:rsidRPr="005F00A3">
            <w:rPr>
              <w:rFonts w:cs="Arial"/>
              <w:color w:val="000000" w:themeColor="text1"/>
              <w:lang w:val="en-US"/>
            </w:rPr>
            <w:br/>
          </w:r>
        </w:p>
      </w:tc>
    </w:tr>
  </w:tbl>
  <w:p w14:paraId="78F7112E" w14:textId="77777777" w:rsidR="0051559E" w:rsidRPr="006D38BC" w:rsidRDefault="0051559E" w:rsidP="0001266B">
    <w:pPr>
      <w:pStyle w:val="Yltunniste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155"/>
    <w:multiLevelType w:val="hybridMultilevel"/>
    <w:tmpl w:val="80222BBA"/>
    <w:lvl w:ilvl="0" w:tplc="E65634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39E4659"/>
    <w:multiLevelType w:val="hybridMultilevel"/>
    <w:tmpl w:val="8384D3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4C2E"/>
    <w:multiLevelType w:val="hybridMultilevel"/>
    <w:tmpl w:val="7492620C"/>
    <w:lvl w:ilvl="0" w:tplc="D24A174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22C"/>
    <w:multiLevelType w:val="hybridMultilevel"/>
    <w:tmpl w:val="0B368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C"/>
    <w:rsid w:val="0001266B"/>
    <w:rsid w:val="000128C9"/>
    <w:rsid w:val="000516FB"/>
    <w:rsid w:val="00070819"/>
    <w:rsid w:val="0009322A"/>
    <w:rsid w:val="000A1D4C"/>
    <w:rsid w:val="000A3457"/>
    <w:rsid w:val="000C1FB2"/>
    <w:rsid w:val="000C71CD"/>
    <w:rsid w:val="001055C0"/>
    <w:rsid w:val="0010608D"/>
    <w:rsid w:val="001071ED"/>
    <w:rsid w:val="00137503"/>
    <w:rsid w:val="00157225"/>
    <w:rsid w:val="00177306"/>
    <w:rsid w:val="00193D06"/>
    <w:rsid w:val="001A5E36"/>
    <w:rsid w:val="001B007B"/>
    <w:rsid w:val="001B650B"/>
    <w:rsid w:val="001B755A"/>
    <w:rsid w:val="001E4737"/>
    <w:rsid w:val="001F530F"/>
    <w:rsid w:val="002172FB"/>
    <w:rsid w:val="00221619"/>
    <w:rsid w:val="00231C87"/>
    <w:rsid w:val="0023661D"/>
    <w:rsid w:val="00252CC8"/>
    <w:rsid w:val="00294326"/>
    <w:rsid w:val="002A3304"/>
    <w:rsid w:val="002C1915"/>
    <w:rsid w:val="002C769E"/>
    <w:rsid w:val="00310A0E"/>
    <w:rsid w:val="0031212C"/>
    <w:rsid w:val="00323230"/>
    <w:rsid w:val="0033611E"/>
    <w:rsid w:val="00352CB9"/>
    <w:rsid w:val="00360EEF"/>
    <w:rsid w:val="00375078"/>
    <w:rsid w:val="00382C28"/>
    <w:rsid w:val="00387ECA"/>
    <w:rsid w:val="0039060A"/>
    <w:rsid w:val="00393803"/>
    <w:rsid w:val="003A28D6"/>
    <w:rsid w:val="003B7892"/>
    <w:rsid w:val="003E1E5B"/>
    <w:rsid w:val="003E745B"/>
    <w:rsid w:val="0040256B"/>
    <w:rsid w:val="00411A5E"/>
    <w:rsid w:val="00426EC2"/>
    <w:rsid w:val="0043540B"/>
    <w:rsid w:val="004422C1"/>
    <w:rsid w:val="0044633E"/>
    <w:rsid w:val="00455C53"/>
    <w:rsid w:val="0048774C"/>
    <w:rsid w:val="004B5782"/>
    <w:rsid w:val="004B7AEA"/>
    <w:rsid w:val="004F5F2F"/>
    <w:rsid w:val="005140E9"/>
    <w:rsid w:val="0051559E"/>
    <w:rsid w:val="00531BD6"/>
    <w:rsid w:val="005544B2"/>
    <w:rsid w:val="00571C48"/>
    <w:rsid w:val="00576F54"/>
    <w:rsid w:val="00580DFE"/>
    <w:rsid w:val="005939B3"/>
    <w:rsid w:val="005A17F6"/>
    <w:rsid w:val="005A2CC4"/>
    <w:rsid w:val="005D36BD"/>
    <w:rsid w:val="005F00A3"/>
    <w:rsid w:val="005F320F"/>
    <w:rsid w:val="005F5A85"/>
    <w:rsid w:val="005F5CB0"/>
    <w:rsid w:val="00600ECF"/>
    <w:rsid w:val="00630097"/>
    <w:rsid w:val="0064264C"/>
    <w:rsid w:val="0065533A"/>
    <w:rsid w:val="00680FB4"/>
    <w:rsid w:val="0069486E"/>
    <w:rsid w:val="006C44D0"/>
    <w:rsid w:val="006C6D79"/>
    <w:rsid w:val="006D0578"/>
    <w:rsid w:val="006D3277"/>
    <w:rsid w:val="006D38BC"/>
    <w:rsid w:val="006E2B58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30DC6"/>
    <w:rsid w:val="0083481D"/>
    <w:rsid w:val="00835E66"/>
    <w:rsid w:val="0084051E"/>
    <w:rsid w:val="008478C5"/>
    <w:rsid w:val="00851717"/>
    <w:rsid w:val="0085278A"/>
    <w:rsid w:val="00854172"/>
    <w:rsid w:val="00861BF4"/>
    <w:rsid w:val="00864314"/>
    <w:rsid w:val="00874545"/>
    <w:rsid w:val="00884EDE"/>
    <w:rsid w:val="008B0FD3"/>
    <w:rsid w:val="008B6DCC"/>
    <w:rsid w:val="00905F32"/>
    <w:rsid w:val="00931EB4"/>
    <w:rsid w:val="00933324"/>
    <w:rsid w:val="0093649C"/>
    <w:rsid w:val="00937801"/>
    <w:rsid w:val="00945266"/>
    <w:rsid w:val="009836B6"/>
    <w:rsid w:val="00983AAD"/>
    <w:rsid w:val="00984102"/>
    <w:rsid w:val="009B11F5"/>
    <w:rsid w:val="009C3D1A"/>
    <w:rsid w:val="009D7A64"/>
    <w:rsid w:val="009F247B"/>
    <w:rsid w:val="00A05635"/>
    <w:rsid w:val="00A0764E"/>
    <w:rsid w:val="00A10E96"/>
    <w:rsid w:val="00A22C46"/>
    <w:rsid w:val="00A23E00"/>
    <w:rsid w:val="00A26ACF"/>
    <w:rsid w:val="00A42DBC"/>
    <w:rsid w:val="00A77AF8"/>
    <w:rsid w:val="00AB642F"/>
    <w:rsid w:val="00AB7C00"/>
    <w:rsid w:val="00AD0010"/>
    <w:rsid w:val="00AD3B97"/>
    <w:rsid w:val="00B1572F"/>
    <w:rsid w:val="00B42733"/>
    <w:rsid w:val="00B83F03"/>
    <w:rsid w:val="00B85CCC"/>
    <w:rsid w:val="00B918B7"/>
    <w:rsid w:val="00BA2460"/>
    <w:rsid w:val="00C15263"/>
    <w:rsid w:val="00C4518E"/>
    <w:rsid w:val="00C54597"/>
    <w:rsid w:val="00C64BAC"/>
    <w:rsid w:val="00C81E95"/>
    <w:rsid w:val="00C92589"/>
    <w:rsid w:val="00CA76F3"/>
    <w:rsid w:val="00CB7442"/>
    <w:rsid w:val="00CC14CC"/>
    <w:rsid w:val="00CE210C"/>
    <w:rsid w:val="00CE464C"/>
    <w:rsid w:val="00CE5D34"/>
    <w:rsid w:val="00D124DD"/>
    <w:rsid w:val="00D1403C"/>
    <w:rsid w:val="00D17672"/>
    <w:rsid w:val="00D55557"/>
    <w:rsid w:val="00DA7863"/>
    <w:rsid w:val="00DB3BD7"/>
    <w:rsid w:val="00DB4F57"/>
    <w:rsid w:val="00DC2B23"/>
    <w:rsid w:val="00DD7386"/>
    <w:rsid w:val="00E11ECD"/>
    <w:rsid w:val="00E4563B"/>
    <w:rsid w:val="00E63023"/>
    <w:rsid w:val="00E70B20"/>
    <w:rsid w:val="00E82370"/>
    <w:rsid w:val="00E854F9"/>
    <w:rsid w:val="00E9302F"/>
    <w:rsid w:val="00EC785E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8F7104C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  <w:style w:type="character" w:styleId="Voimakas">
    <w:name w:val="Strong"/>
    <w:basedOn w:val="Kappaleenoletusfontti"/>
    <w:uiPriority w:val="22"/>
    <w:qFormat/>
    <w:rsid w:val="0043540B"/>
    <w:rPr>
      <w:b/>
      <w:bCs/>
    </w:rPr>
  </w:style>
  <w:style w:type="paragraph" w:styleId="Luettelokappale">
    <w:name w:val="List Paragraph"/>
    <w:basedOn w:val="Normaali"/>
    <w:uiPriority w:val="34"/>
    <w:qFormat/>
    <w:rsid w:val="00294326"/>
    <w:pPr>
      <w:ind w:left="720"/>
      <w:contextualSpacing/>
    </w:pPr>
  </w:style>
  <w:style w:type="paragraph" w:customStyle="1" w:styleId="Asiateksti">
    <w:name w:val="Asiateksti"/>
    <w:basedOn w:val="Normaali"/>
    <w:link w:val="AsiatekstiChar"/>
    <w:rsid w:val="0064264C"/>
    <w:pPr>
      <w:tabs>
        <w:tab w:val="left" w:pos="3890"/>
        <w:tab w:val="left" w:pos="5182"/>
        <w:tab w:val="left" w:pos="6481"/>
        <w:tab w:val="left" w:pos="7779"/>
        <w:tab w:val="left" w:pos="9072"/>
      </w:tabs>
      <w:spacing w:after="0" w:line="240" w:lineRule="auto"/>
      <w:ind w:left="2591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AsiatekstiChar">
    <w:name w:val="Asiateksti Char"/>
    <w:link w:val="Asiateksti"/>
    <w:rsid w:val="006426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untio.fi/yksityiset-paivako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2018-10-30T13:12:00Z</cp:lastPrinted>
  <dcterms:created xsi:type="dcterms:W3CDTF">2018-10-31T12:36:00Z</dcterms:created>
  <dcterms:modified xsi:type="dcterms:W3CDTF">2018-10-31T12:41:00Z</dcterms:modified>
</cp:coreProperties>
</file>